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3A3C" w:rsidRPr="00C454A9" w:rsidRDefault="00A14F12" w:rsidP="0092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38351AB0" wp14:editId="684DA7BA">
            <wp:extent cx="5943600" cy="1104900"/>
            <wp:effectExtent l="0" t="0" r="0" b="0"/>
            <wp:docPr id="18661649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164980" name="Picture 186616498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F12" w:rsidRDefault="00A14F12" w:rsidP="00A5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6CB7" w:rsidRPr="002F3354" w:rsidRDefault="00E8200E" w:rsidP="00A5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CONSULTATION POLICY</w:t>
      </w:r>
    </w:p>
    <w:p w:rsidR="00922C5E" w:rsidRPr="002F3354" w:rsidRDefault="009039D2" w:rsidP="00A5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Phone or Zoom</w:t>
      </w:r>
    </w:p>
    <w:p w:rsidR="00535C6B" w:rsidRPr="002F3354" w:rsidRDefault="00535C6B" w:rsidP="00A5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5C6B" w:rsidRDefault="00535C6B" w:rsidP="00A5383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PLEASE READ THIS DOCUMENT CAREFULLY POINT-BY- POINT</w:t>
      </w:r>
    </w:p>
    <w:p w:rsidR="00535C6B" w:rsidRPr="00932601" w:rsidRDefault="00535C6B" w:rsidP="00A538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35C6B" w:rsidRPr="002F3354" w:rsidRDefault="00535C6B" w:rsidP="00A5383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QUICK QUESTION:</w:t>
      </w:r>
    </w:p>
    <w:p w:rsidR="00535C6B" w:rsidRPr="00932601" w:rsidRDefault="00535C6B" w:rsidP="00A53837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535C6B" w:rsidRPr="002F3354" w:rsidRDefault="00535C6B" w:rsidP="00A5383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 w:rsidR="003B6CB7"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QUESTION</w:t>
      </w:r>
      <w:r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seem </w:t>
      </w:r>
      <w:r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BRIEF</w:t>
      </w:r>
      <w:r w:rsidR="009A62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35C6B" w:rsidRPr="002F3354" w:rsidRDefault="00535C6B" w:rsidP="00A5383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 SUCH THING</w:t>
      </w:r>
      <w:r w:rsidR="009A62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B6EEF" w:rsidRPr="009039D2" w:rsidRDefault="000B6EEF" w:rsidP="00A53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32601" w:rsidRDefault="009639B5" w:rsidP="00A538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932601" w:rsidRPr="006173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FAVORABLE CONDITIONS</w:t>
      </w:r>
      <w:r w:rsidR="00E820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FOR YOU AND ME</w:t>
      </w:r>
      <w:r w:rsidR="009326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932601" w:rsidRDefault="00932601" w:rsidP="00A53837">
      <w:pPr>
        <w:pStyle w:val="ListParagraph"/>
        <w:numPr>
          <w:ilvl w:val="1"/>
          <w:numId w:val="4"/>
        </w:numPr>
        <w:spacing w:after="0" w:line="240" w:lineRule="auto"/>
        <w:ind w:left="1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 </w:t>
      </w:r>
      <w:r w:rsidRPr="006173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QUIET</w:t>
      </w:r>
      <w:r w:rsidRPr="00617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away from barking dogs</w:t>
      </w:r>
      <w:r w:rsidR="00E8200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crying babies,</w:t>
      </w:r>
    </w:p>
    <w:p w:rsidR="00932601" w:rsidRPr="00E8200E" w:rsidRDefault="00E8200E" w:rsidP="00A53837">
      <w:pPr>
        <w:pStyle w:val="ListParagraph"/>
        <w:spacing w:after="0" w:line="240" w:lineRule="auto"/>
        <w:ind w:left="1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screaming kids, and</w:t>
      </w:r>
      <w:r w:rsidR="00932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C3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043F">
        <w:rPr>
          <w:rFonts w:ascii="Times New Roman" w:eastAsia="Times New Roman" w:hAnsi="Times New Roman" w:cs="Times New Roman"/>
          <w:color w:val="000000"/>
          <w:sz w:val="24"/>
          <w:szCs w:val="24"/>
        </w:rPr>
        <w:t>lattering</w:t>
      </w:r>
      <w:r w:rsidR="00932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dishes</w:t>
      </w:r>
      <w:r w:rsidR="000F68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2601" w:rsidRDefault="00932601" w:rsidP="00A53837">
      <w:pPr>
        <w:pStyle w:val="ListParagraph"/>
        <w:numPr>
          <w:ilvl w:val="1"/>
          <w:numId w:val="4"/>
        </w:numPr>
        <w:spacing w:after="0" w:line="240" w:lineRule="auto"/>
        <w:ind w:left="122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173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AWAY</w:t>
      </w:r>
      <w:r w:rsidRPr="006173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173F7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Pr="006173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173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DISTRACTION</w:t>
      </w:r>
      <w:r w:rsidR="00E820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</w:t>
      </w:r>
    </w:p>
    <w:p w:rsidR="00E8200E" w:rsidRPr="00E8200E" w:rsidRDefault="00E8200E" w:rsidP="00A538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32601" w:rsidRPr="000E344D" w:rsidRDefault="00932601" w:rsidP="00A538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MATERIAL READY IN FRONT OF YOU</w:t>
      </w:r>
      <w:r w:rsidRPr="000E3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32601" w:rsidRDefault="00932601" w:rsidP="00A5383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Your Tax Return</w:t>
      </w:r>
    </w:p>
    <w:p w:rsidR="00932601" w:rsidRDefault="00E8200E" w:rsidP="00A5383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Documentation for your appointment</w:t>
      </w:r>
    </w:p>
    <w:p w:rsidR="00932601" w:rsidRPr="00932601" w:rsidRDefault="00932601" w:rsidP="00A5383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Paper &amp; Pencil</w:t>
      </w:r>
    </w:p>
    <w:p w:rsidR="00932601" w:rsidRDefault="00932601" w:rsidP="00A538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32601" w:rsidRPr="00182A2E" w:rsidRDefault="00182A2E" w:rsidP="00A538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26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PREPARE NUMBERED AGENDA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(See agenda sheet attached):</w:t>
      </w:r>
    </w:p>
    <w:p w:rsidR="00182A2E" w:rsidRDefault="00182A2E" w:rsidP="00A53837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Pr="00182A2E">
        <w:rPr>
          <w:rFonts w:ascii="Times New Roman" w:eastAsia="Times New Roman" w:hAnsi="Times New Roman" w:cs="Times New Roman"/>
          <w:color w:val="000000"/>
          <w:sz w:val="24"/>
          <w:szCs w:val="24"/>
        </w:rPr>
        <w:t>If we do not receive your agenda within 48 hou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 of your appointment, </w:t>
      </w:r>
    </w:p>
    <w:p w:rsidR="00182A2E" w:rsidRPr="00182A2E" w:rsidRDefault="00182A2E" w:rsidP="00A53837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will </w:t>
      </w:r>
      <w:r w:rsidRPr="00182A2E">
        <w:rPr>
          <w:rFonts w:ascii="Times New Roman" w:eastAsia="Times New Roman" w:hAnsi="Times New Roman" w:cs="Times New Roman"/>
          <w:color w:val="000000"/>
          <w:sz w:val="24"/>
          <w:szCs w:val="24"/>
        </w:rPr>
        <w:t>cancel your appointment.</w:t>
      </w:r>
    </w:p>
    <w:p w:rsidR="00932601" w:rsidRPr="002F3354" w:rsidRDefault="00182A2E" w:rsidP="00A53837">
      <w:pPr>
        <w:spacing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b) </w:t>
      </w:r>
      <w:r w:rsidR="00932601"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This step is mandatory, required</w:t>
      </w:r>
      <w:r w:rsidR="00A50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932601"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non-negotiable</w:t>
      </w:r>
    </w:p>
    <w:p w:rsidR="00A5043F" w:rsidRPr="00A5043F" w:rsidRDefault="003B6CB7" w:rsidP="00A538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326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PREPARE</w:t>
      </w:r>
      <w:r w:rsidR="00182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9639B5" w:rsidRPr="002F3354" w:rsidRDefault="00A53837" w:rsidP="00A53837">
      <w:p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Through years of experience, I have found </w:t>
      </w:r>
      <w:r w:rsidR="00A5043F" w:rsidRPr="00A50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my </w:t>
      </w:r>
      <w:r w:rsidR="009639B5" w:rsidRPr="00A50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clients benefit by </w:t>
      </w:r>
      <w:r w:rsidR="009639B5" w:rsidRPr="00A50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preparing carefully</w:t>
      </w:r>
      <w:r w:rsidR="00A50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9639B5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>n advance</w:t>
      </w:r>
      <w:r w:rsidR="00B64022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39B5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>for any consultation.</w:t>
      </w:r>
    </w:p>
    <w:p w:rsidR="003B6CB7" w:rsidRPr="002F3354" w:rsidRDefault="003B6CB7" w:rsidP="00A53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9B5" w:rsidRPr="00932601" w:rsidRDefault="009639B5" w:rsidP="00A538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326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THINK:</w:t>
      </w:r>
    </w:p>
    <w:p w:rsidR="009639B5" w:rsidRPr="002F3354" w:rsidRDefault="004219E0" w:rsidP="00A53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B50678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022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39B5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>Before a consultation,</w:t>
      </w:r>
      <w:r w:rsidR="00A53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39B5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either </w:t>
      </w:r>
      <w:r w:rsidR="00A53837">
        <w:rPr>
          <w:rFonts w:ascii="Times New Roman" w:eastAsia="Times New Roman" w:hAnsi="Times New Roman" w:cs="Times New Roman"/>
          <w:color w:val="000000"/>
          <w:sz w:val="24"/>
          <w:szCs w:val="24"/>
        </w:rPr>
        <w:t>via Zoom or telephone</w:t>
      </w:r>
      <w:r w:rsidR="007E1346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39B5" w:rsidRPr="002F3354" w:rsidRDefault="004219E0" w:rsidP="00A53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E83CF5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1D9A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39B5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client should give </w:t>
      </w:r>
      <w:r w:rsidR="00062F44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careful </w:t>
      </w:r>
      <w:r w:rsidR="009639B5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>thought and consideration to</w:t>
      </w:r>
      <w:r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19E0" w:rsidRPr="009039D2" w:rsidRDefault="004219E0" w:rsidP="00A53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9639B5" w:rsidRPr="002F3354" w:rsidRDefault="004219E0" w:rsidP="00A53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E83CF5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64022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83CF5"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</w:t>
      </w:r>
      <w:r w:rsidR="00E83CF5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022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3CF5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383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639B5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>hat they want to accomplish</w:t>
      </w:r>
      <w:r w:rsidR="007E1346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39B5" w:rsidRPr="002F3354" w:rsidRDefault="004219E0" w:rsidP="00A538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E83CF5"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64022"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E83CF5"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51CA7"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="009639B5"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="00AE1D9A"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64022"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5383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639B5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>he issues to be discussed</w:t>
      </w:r>
      <w:r w:rsidR="007E1346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639B5"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5043F" w:rsidRPr="002F3354" w:rsidRDefault="004219E0" w:rsidP="00A53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E83CF5"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B64022"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E83CF5"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64022"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51CA7"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="009639B5"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="00AE1D9A"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64022"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5383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639B5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>pecific questions to be addressed</w:t>
      </w:r>
      <w:r w:rsidR="00A53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order you wish to discuss them.</w:t>
      </w:r>
    </w:p>
    <w:p w:rsidR="00F51CA7" w:rsidRPr="002F3354" w:rsidRDefault="00C454A9" w:rsidP="00A53837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32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83CF5" w:rsidRPr="002F3354" w:rsidRDefault="009639B5" w:rsidP="00A538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SEND</w:t>
      </w:r>
      <w:r w:rsidR="00E83CF5" w:rsidRPr="002F33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9639B5" w:rsidRPr="002F3354" w:rsidRDefault="00A53837" w:rsidP="00A53837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Please provide all documentation 48 hours in advance.</w:t>
      </w:r>
    </w:p>
    <w:p w:rsidR="00A53837" w:rsidRDefault="00AE1D9A" w:rsidP="00A53837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3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9639B5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>Make sure th</w:t>
      </w:r>
      <w:r w:rsidR="00A53837">
        <w:rPr>
          <w:rFonts w:ascii="Times New Roman" w:eastAsia="Times New Roman" w:hAnsi="Times New Roman" w:cs="Times New Roman"/>
          <w:color w:val="000000"/>
          <w:sz w:val="24"/>
          <w:szCs w:val="24"/>
        </w:rPr>
        <w:t>at we both have the same agenda in front of us.</w:t>
      </w:r>
    </w:p>
    <w:p w:rsidR="009639B5" w:rsidRDefault="00A53837" w:rsidP="00A53837">
      <w:pPr>
        <w:spacing w:after="0" w:line="240" w:lineRule="auto"/>
        <w:ind w:left="540" w:firstLine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This ensures that we are “on the same page</w:t>
      </w:r>
      <w:r w:rsidR="009639B5" w:rsidRPr="002F33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A53837" w:rsidRPr="002F3354" w:rsidRDefault="00A53837" w:rsidP="00A53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CB7" w:rsidRPr="000F6884" w:rsidRDefault="003B6CB7" w:rsidP="00A53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39B5" w:rsidRPr="000E344D" w:rsidRDefault="00AE1D9A" w:rsidP="00A538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E34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CLIENT BENEFIT</w:t>
      </w:r>
      <w:r w:rsidR="00E83CF5" w:rsidRPr="000E34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9639B5" w:rsidRPr="000E344D" w:rsidRDefault="00AE1D9A" w:rsidP="00A53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B50678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639B5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>Our meeting will be more focused and productive for you.</w:t>
      </w:r>
    </w:p>
    <w:p w:rsidR="000E344D" w:rsidRPr="00932601" w:rsidRDefault="000E344D" w:rsidP="00A53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2F3354" w:rsidRPr="006173F7" w:rsidRDefault="002F3354" w:rsidP="00A53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E344D" w:rsidRPr="000E344D" w:rsidRDefault="000E344D" w:rsidP="00A538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E34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ADDITIONAL CLIENT BENEFIT:</w:t>
      </w:r>
    </w:p>
    <w:p w:rsidR="000E344D" w:rsidRPr="000E344D" w:rsidRDefault="000E344D" w:rsidP="00A53837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3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If your consult</w:t>
      </w:r>
      <w:r w:rsidR="00A50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ation is so smooth and </w:t>
      </w:r>
      <w:r w:rsidRPr="000E3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efficient</w:t>
      </w:r>
      <w:r w:rsidR="00A50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0E3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we need less than </w:t>
      </w:r>
      <w:r w:rsidR="00A50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</w:t>
      </w:r>
      <w:r w:rsidRPr="000E3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full hour</w:t>
      </w:r>
      <w:r w:rsidR="003774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</w:p>
    <w:p w:rsidR="000E344D" w:rsidRPr="000E344D" w:rsidRDefault="000E344D" w:rsidP="00A53837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3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 WILL SAVE MONEY</w:t>
      </w:r>
      <w:r w:rsidR="001C2C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51CA7" w:rsidRPr="006173F7" w:rsidRDefault="00F51CA7" w:rsidP="00A53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639B5" w:rsidRPr="000E344D" w:rsidRDefault="009639B5" w:rsidP="00A538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E34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FEE:</w:t>
      </w:r>
    </w:p>
    <w:p w:rsidR="009639B5" w:rsidRPr="000E344D" w:rsidRDefault="00AE1D9A" w:rsidP="00A53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E83CF5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678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3CF5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346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39B5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fee for the </w:t>
      </w:r>
      <w:r w:rsidR="00A53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consultation, </w:t>
      </w:r>
      <w:r w:rsidR="009639B5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either </w:t>
      </w:r>
      <w:r w:rsidR="00A53837">
        <w:rPr>
          <w:rFonts w:ascii="Times New Roman" w:eastAsia="Times New Roman" w:hAnsi="Times New Roman" w:cs="Times New Roman"/>
          <w:color w:val="000000"/>
          <w:sz w:val="24"/>
          <w:szCs w:val="24"/>
        </w:rPr>
        <w:t>via Zoom or telephone</w:t>
      </w:r>
      <w:r w:rsidR="009639B5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639B5" w:rsidRPr="000E344D" w:rsidRDefault="00AE1D9A" w:rsidP="00A53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E83CF5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678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12D2D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39B5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2F5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$30</w:t>
      </w:r>
      <w:r w:rsidR="009639B5" w:rsidRPr="000E3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9639B5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hour, billed in 1/4 hour increments.</w:t>
      </w:r>
    </w:p>
    <w:p w:rsidR="009639B5" w:rsidRPr="000E344D" w:rsidRDefault="00AE1D9A" w:rsidP="00A53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50678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3CF5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3837">
        <w:rPr>
          <w:rFonts w:ascii="Times New Roman" w:eastAsia="Times New Roman" w:hAnsi="Times New Roman" w:cs="Times New Roman"/>
          <w:color w:val="000000"/>
          <w:sz w:val="24"/>
          <w:szCs w:val="24"/>
        </w:rPr>
        <w:t>I accept</w:t>
      </w:r>
      <w:r w:rsidR="009639B5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3837">
        <w:rPr>
          <w:rFonts w:ascii="Times New Roman" w:eastAsia="Times New Roman" w:hAnsi="Times New Roman" w:cs="Times New Roman"/>
          <w:color w:val="000000"/>
          <w:sz w:val="24"/>
          <w:szCs w:val="24"/>
        </w:rPr>
        <w:t>checks</w:t>
      </w:r>
      <w:r w:rsidR="009639B5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>, VISA</w:t>
      </w:r>
      <w:r w:rsidR="00A53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639B5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>MasterCard,</w:t>
      </w:r>
      <w:r w:rsidR="00A53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Discover.</w:t>
      </w:r>
    </w:p>
    <w:p w:rsidR="009639B5" w:rsidRPr="00A53837" w:rsidRDefault="00AE1D9A" w:rsidP="00A538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412D2D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678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83CF5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38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 do not accept American Express!</w:t>
      </w:r>
    </w:p>
    <w:p w:rsidR="006D54E3" w:rsidRPr="006173F7" w:rsidRDefault="006D54E3" w:rsidP="00A53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E344D" w:rsidRPr="000E344D" w:rsidRDefault="000E344D" w:rsidP="00A538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4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MONEY</w:t>
      </w:r>
      <w:r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E344D" w:rsidRPr="000E344D" w:rsidRDefault="00A5043F" w:rsidP="00A53837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$</w:t>
      </w:r>
      <w:r w:rsidR="002F5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300</w:t>
      </w:r>
      <w:r w:rsidR="000E344D" w:rsidRPr="000E3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divided b</w:t>
      </w:r>
      <w:r w:rsidR="00E73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illed 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¼-hour</w:t>
      </w:r>
      <w:r w:rsidR="00E73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increments</w:t>
      </w:r>
      <w:r w:rsidR="000E344D" w:rsidRPr="000E3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(i.e.)</w:t>
      </w:r>
    </w:p>
    <w:p w:rsidR="000E344D" w:rsidRPr="000E344D" w:rsidRDefault="000E344D" w:rsidP="00A5383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3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¼ </w:t>
      </w:r>
      <w:r w:rsidR="00FA23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hour</w:t>
      </w:r>
      <w:r w:rsidRPr="000E3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A23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50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$</w:t>
      </w:r>
      <w:r w:rsidR="002F5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75</w:t>
      </w:r>
      <w:r w:rsidR="00C27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</w:t>
      </w:r>
    </w:p>
    <w:p w:rsidR="000E344D" w:rsidRPr="000E344D" w:rsidRDefault="000E344D" w:rsidP="00A5383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3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½ </w:t>
      </w:r>
      <w:r w:rsidR="00FA23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hour</w:t>
      </w:r>
      <w:r w:rsidR="00A50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$</w:t>
      </w:r>
      <w:r w:rsidR="002F5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150</w:t>
      </w:r>
      <w:r w:rsidRPr="000E3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</w:t>
      </w:r>
    </w:p>
    <w:p w:rsidR="00A5043F" w:rsidRDefault="000E344D" w:rsidP="00A5383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3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¾ </w:t>
      </w:r>
      <w:r w:rsidR="00FA23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hour </w:t>
      </w:r>
      <w:r w:rsidR="00A50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$</w:t>
      </w:r>
      <w:r w:rsidR="002F5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225</w:t>
      </w:r>
      <w:r w:rsidR="00C27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</w:t>
      </w:r>
    </w:p>
    <w:p w:rsidR="000E344D" w:rsidRPr="00A5043F" w:rsidRDefault="00A5043F" w:rsidP="00A5383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 hour</w:t>
      </w:r>
      <w:r w:rsidR="002F5699" w:rsidRPr="00A50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$</w:t>
      </w:r>
      <w:r w:rsidR="002F5699" w:rsidRPr="00A50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300</w:t>
      </w:r>
      <w:r w:rsidR="000E344D" w:rsidRPr="00A50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</w:t>
      </w:r>
    </w:p>
    <w:p w:rsidR="000E344D" w:rsidRPr="006173F7" w:rsidRDefault="000E344D" w:rsidP="00A53837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A236B" w:rsidRPr="00EA236B" w:rsidRDefault="00EA236B" w:rsidP="00A538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A23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CANCELLATION POLICY:</w:t>
      </w:r>
    </w:p>
    <w:p w:rsidR="00EA236B" w:rsidRDefault="00EA236B" w:rsidP="00A53837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6B">
        <w:rPr>
          <w:rFonts w:ascii="Times New Roman" w:eastAsia="Times New Roman" w:hAnsi="Times New Roman" w:cs="Times New Roman"/>
          <w:color w:val="000000"/>
          <w:sz w:val="24"/>
          <w:szCs w:val="24"/>
        </w:rPr>
        <w:t>If you cannot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keep your scheduled appointment</w:t>
      </w:r>
    </w:p>
    <w:p w:rsidR="00EA236B" w:rsidRPr="00A53837" w:rsidRDefault="00EA236B" w:rsidP="00A53837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Pr="00EA2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ANY</w:t>
      </w:r>
      <w:r w:rsidR="00A53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reason, </w:t>
      </w:r>
      <w:r w:rsidRPr="00A53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must cancel </w:t>
      </w:r>
      <w:r w:rsidRPr="00A538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prior to 48 hours</w:t>
      </w:r>
      <w:r w:rsidRPr="00A53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before your appointment, </w:t>
      </w:r>
    </w:p>
    <w:p w:rsidR="00EA236B" w:rsidRDefault="00EA236B" w:rsidP="00A53837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Pr="00EA2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 are responsible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sub</w:t>
      </w:r>
      <w:r w:rsidR="002F5699">
        <w:rPr>
          <w:rFonts w:ascii="Times New Roman" w:eastAsia="Times New Roman" w:hAnsi="Times New Roman" w:cs="Times New Roman"/>
          <w:color w:val="000000"/>
          <w:sz w:val="24"/>
          <w:szCs w:val="24"/>
        </w:rPr>
        <w:t>ject to a cancellation fee of $3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00.</w:t>
      </w:r>
      <w:r w:rsidRPr="00EA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236B" w:rsidRDefault="00EA236B" w:rsidP="00A53837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Cancellations can be made </w:t>
      </w:r>
      <w:r w:rsidRPr="00EA2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via email only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hyperlink r:id="rId9" w:history="1">
        <w:r w:rsidR="00CF6985" w:rsidRPr="00780A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CPA@NYTaxStrategies.com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236B" w:rsidRDefault="00EA236B" w:rsidP="00A53837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appointment time is reserved specifically for you,</w:t>
      </w:r>
    </w:p>
    <w:p w:rsidR="00EA236B" w:rsidRDefault="00EA236B" w:rsidP="00A53837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it excludes all other potential clients.</w:t>
      </w:r>
    </w:p>
    <w:p w:rsidR="00EA236B" w:rsidRPr="00EA236B" w:rsidRDefault="00EA236B" w:rsidP="00A53837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CF5" w:rsidRPr="00EA236B" w:rsidRDefault="00B64022" w:rsidP="00A538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A23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YOUR RESPONSIBILITY:</w:t>
      </w:r>
    </w:p>
    <w:p w:rsidR="00C454A9" w:rsidRPr="00A5043F" w:rsidRDefault="007E1346" w:rsidP="00A53837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043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B64022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>umber your items</w:t>
      </w:r>
      <w:r w:rsidR="003D52C3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1), 2), 3), 4), 5</w:t>
      </w:r>
      <w:r w:rsidR="00A5043F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504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043F" w:rsidRPr="000E3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etc.</w:t>
      </w:r>
      <w:r w:rsidR="00B64022" w:rsidRPr="00A5043F">
        <w:rPr>
          <w:rFonts w:ascii="Times New Roman" w:eastAsia="Times New Roman" w:hAnsi="Times New Roman" w:cs="Times New Roman"/>
          <w:color w:val="000000"/>
          <w:sz w:val="24"/>
          <w:szCs w:val="24"/>
        </w:rPr>
        <w:t>in the order of discussion.</w:t>
      </w:r>
      <w:r w:rsidR="00B64022" w:rsidRPr="00A50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</w:p>
    <w:p w:rsidR="006173F7" w:rsidRPr="00932601" w:rsidRDefault="00B64022" w:rsidP="00A53837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  <w:r w:rsidRPr="000E3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932601">
        <w:rPr>
          <w:rFonts w:ascii="Times New Roman" w:eastAsia="Times New Roman" w:hAnsi="Times New Roman" w:cs="Times New Roman"/>
          <w:b/>
          <w:color w:val="000000"/>
          <w:sz w:val="8"/>
          <w:szCs w:val="8"/>
        </w:rPr>
        <w:t xml:space="preserve">                 </w:t>
      </w:r>
    </w:p>
    <w:p w:rsidR="006173F7" w:rsidRPr="00932601" w:rsidRDefault="006173F7" w:rsidP="00A538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A0E66" w:rsidRDefault="004A0E66" w:rsidP="00A538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3D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WHY CAN’T I CALL</w:t>
      </w:r>
      <w:r w:rsidR="009039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73D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 MY QUESTION</w:t>
      </w:r>
      <w:r w:rsidR="00AC11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4A0E66" w:rsidRPr="004A0E66" w:rsidRDefault="004A0E66" w:rsidP="00A5383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2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r w:rsidR="00AC1126" w:rsidRPr="00AC11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LOSE CONTROL</w:t>
      </w:r>
      <w:r w:rsidRPr="004A0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A5043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72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 w:rsidR="00A5043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A0E66">
        <w:rPr>
          <w:rFonts w:ascii="Times New Roman" w:eastAsia="Times New Roman" w:hAnsi="Times New Roman" w:cs="Times New Roman"/>
          <w:color w:val="000000"/>
          <w:sz w:val="24"/>
          <w:szCs w:val="24"/>
        </w:rPr>
        <w:t>genda</w:t>
      </w:r>
      <w:r w:rsidR="00FA23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623" w:rsidRDefault="00FA23A8" w:rsidP="00A5383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are n</w:t>
      </w:r>
      <w:r w:rsidR="004A0E66" w:rsidRPr="004A0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 </w:t>
      </w:r>
      <w:r w:rsidR="00AC1126"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r w:rsidR="004A0E66" w:rsidRPr="004A0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to prepare</w:t>
      </w:r>
      <w:r w:rsidR="004A0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="00A5043F">
        <w:rPr>
          <w:rFonts w:ascii="Times New Roman" w:eastAsia="Times New Roman" w:hAnsi="Times New Roman" w:cs="Times New Roman"/>
          <w:color w:val="000000"/>
          <w:sz w:val="24"/>
          <w:szCs w:val="24"/>
        </w:rPr>
        <w:t>your c</w:t>
      </w:r>
      <w:r w:rsidR="004A0E66">
        <w:rPr>
          <w:rFonts w:ascii="Times New Roman" w:eastAsia="Times New Roman" w:hAnsi="Times New Roman" w:cs="Times New Roman"/>
          <w:color w:val="000000"/>
          <w:sz w:val="24"/>
          <w:szCs w:val="24"/>
        </w:rPr>
        <w:t>onsultation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043F" w:rsidRDefault="00A5043F" w:rsidP="00A53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43F" w:rsidRPr="00A5043F" w:rsidRDefault="00A5043F" w:rsidP="00A538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ADDITIONAL QUESTIONS:</w:t>
      </w:r>
    </w:p>
    <w:p w:rsidR="008978C6" w:rsidRDefault="00A53837" w:rsidP="00A53837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043F">
        <w:rPr>
          <w:rFonts w:ascii="Times New Roman" w:eastAsia="Times New Roman" w:hAnsi="Times New Roman" w:cs="Times New Roman"/>
          <w:color w:val="000000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questions asked after the scheduled appointment will require a second appointment.</w:t>
      </w:r>
    </w:p>
    <w:p w:rsidR="00A53837" w:rsidRDefault="00A53837" w:rsidP="00A538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4022" w:rsidRPr="00A53837" w:rsidRDefault="00B64022" w:rsidP="00A538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38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Thank you in advance </w:t>
      </w:r>
      <w:r w:rsidR="00E83CF5" w:rsidRPr="00A538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</w:t>
      </w:r>
      <w:r w:rsidR="009639B5" w:rsidRPr="00A538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 your understanding and cooperation.</w:t>
      </w:r>
    </w:p>
    <w:p w:rsidR="005117D1" w:rsidRDefault="00E83CF5" w:rsidP="00A53837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67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 w:rsidR="00B5067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7E13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 w:rsidR="009F56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</w:p>
    <w:p w:rsidR="005117D1" w:rsidRDefault="005117D1" w:rsidP="007E1346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837" w:rsidRDefault="00A53837" w:rsidP="00A50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3837" w:rsidRDefault="00A53837" w:rsidP="00A50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4F12" w:rsidRDefault="00A14F12" w:rsidP="00A50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36EE" w:rsidRPr="00A5043F" w:rsidRDefault="005117D1" w:rsidP="00A50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Client Name</w:t>
      </w:r>
      <w:r w:rsidRPr="00A5043F"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_____________________________________________________</w:t>
      </w:r>
    </w:p>
    <w:p w:rsidR="005117D1" w:rsidRPr="002F3354" w:rsidRDefault="005117D1" w:rsidP="007E1346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7D1" w:rsidRPr="002F3354" w:rsidRDefault="005117D1" w:rsidP="005117D1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7D1" w:rsidRPr="00A5043F" w:rsidRDefault="005117D1" w:rsidP="00A50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0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Agenda for </w:t>
      </w:r>
      <w:r w:rsidR="00062F44" w:rsidRPr="00A50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Consultation</w:t>
      </w:r>
      <w:r w:rsidRPr="00A50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with Robert Greene CPA CMA</w:t>
      </w:r>
    </w:p>
    <w:p w:rsidR="005117D1" w:rsidRPr="002F3354" w:rsidRDefault="005117D1" w:rsidP="007E1346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7D1" w:rsidRPr="002F3354" w:rsidRDefault="005117D1" w:rsidP="007E1346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7D1" w:rsidRPr="00A5043F" w:rsidRDefault="005117D1" w:rsidP="00A50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Date of </w:t>
      </w:r>
      <w:r w:rsidR="00062F44" w:rsidRPr="00A50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Consultation</w:t>
      </w:r>
      <w:r w:rsidRPr="00A5043F"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__________________________________________</w:t>
      </w:r>
    </w:p>
    <w:p w:rsidR="005117D1" w:rsidRPr="002F3354" w:rsidRDefault="005117D1" w:rsidP="007E1346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7D1" w:rsidRPr="00A5043F" w:rsidRDefault="00436239" w:rsidP="00A50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Contact</w:t>
      </w:r>
      <w:r w:rsidR="00F01A75" w:rsidRPr="00A50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Tel. Number</w:t>
      </w:r>
      <w:r w:rsidR="002F3354" w:rsidRPr="00A50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F01A75" w:rsidRPr="00A50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04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436239" w:rsidRDefault="00436239" w:rsidP="007E1346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354" w:rsidRPr="00A5043F" w:rsidRDefault="00A5043F" w:rsidP="00A50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3F">
        <w:rPr>
          <w:rFonts w:ascii="Times New Roman" w:eastAsia="Times New Roman" w:hAnsi="Times New Roman" w:cs="Times New Roman"/>
          <w:color w:val="000000"/>
          <w:sz w:val="28"/>
          <w:szCs w:val="28"/>
        </w:rPr>
        <w:t>***Please note that any follow-up questions asked after the scheduled appointment will require a second appointment.***</w:t>
      </w:r>
    </w:p>
    <w:p w:rsidR="002F3354" w:rsidRPr="002F3354" w:rsidRDefault="002F3354" w:rsidP="007E1346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7D1" w:rsidRPr="00A5043F" w:rsidRDefault="005117D1" w:rsidP="00A5043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0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First Item:</w:t>
      </w:r>
    </w:p>
    <w:p w:rsidR="005117D1" w:rsidRPr="002F3354" w:rsidRDefault="005117D1" w:rsidP="00511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17D1" w:rsidRPr="002F3354" w:rsidRDefault="005117D1" w:rsidP="00511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17D1" w:rsidRPr="002F3354" w:rsidRDefault="005117D1" w:rsidP="00511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17D1" w:rsidRPr="002F3354" w:rsidRDefault="005117D1" w:rsidP="00A5043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Second Item:</w:t>
      </w:r>
    </w:p>
    <w:p w:rsidR="005117D1" w:rsidRPr="002F3354" w:rsidRDefault="005117D1" w:rsidP="00511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17D1" w:rsidRPr="002F3354" w:rsidRDefault="005117D1" w:rsidP="00511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17D1" w:rsidRPr="002F3354" w:rsidRDefault="005117D1" w:rsidP="00511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17D1" w:rsidRPr="002F3354" w:rsidRDefault="005117D1" w:rsidP="00A5043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Third Item:</w:t>
      </w:r>
    </w:p>
    <w:p w:rsidR="005117D1" w:rsidRPr="002F3354" w:rsidRDefault="005117D1" w:rsidP="00511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17D1" w:rsidRPr="002F3354" w:rsidRDefault="005117D1" w:rsidP="00511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17D1" w:rsidRPr="002F3354" w:rsidRDefault="005117D1" w:rsidP="00511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17D1" w:rsidRDefault="005117D1" w:rsidP="00A5043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Fourth Item:</w:t>
      </w:r>
    </w:p>
    <w:p w:rsidR="00FC0BE0" w:rsidRDefault="00FC0BE0" w:rsidP="00FC0BE0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0BE0" w:rsidRDefault="00FC0BE0" w:rsidP="00FC0BE0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17D1" w:rsidRPr="002F3354" w:rsidRDefault="005117D1" w:rsidP="00511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17D1" w:rsidRDefault="00FC0BE0" w:rsidP="00511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… and my other question is </w:t>
      </w:r>
    </w:p>
    <w:p w:rsidR="005117D1" w:rsidRPr="002F3354" w:rsidRDefault="005117D1" w:rsidP="00511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3354" w:rsidRPr="00E2093F" w:rsidRDefault="005117D1" w:rsidP="00A5043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Fifth Item</w:t>
      </w:r>
      <w:r w:rsidR="0029777B" w:rsidRPr="002F3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2093F" w:rsidRPr="00E209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</w:p>
    <w:sectPr w:rsidR="002F3354" w:rsidRPr="00E2093F" w:rsidSect="00E50C65"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7399" w:rsidRDefault="00827399" w:rsidP="005117D1">
      <w:pPr>
        <w:spacing w:after="0" w:line="240" w:lineRule="auto"/>
      </w:pPr>
      <w:r>
        <w:separator/>
      </w:r>
    </w:p>
  </w:endnote>
  <w:endnote w:type="continuationSeparator" w:id="0">
    <w:p w:rsidR="00827399" w:rsidRDefault="00827399" w:rsidP="0051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0C65" w:rsidRPr="00182A2E" w:rsidRDefault="00E50C65" w:rsidP="00182A2E">
    <w:pPr>
      <w:pStyle w:val="Footer"/>
      <w:jc w:val="right"/>
      <w:rPr>
        <w:sz w:val="24"/>
      </w:rPr>
    </w:pPr>
    <w:r w:rsidRPr="00182A2E">
      <w:rPr>
        <w:sz w:val="24"/>
      </w:rPr>
      <w:ptab w:relativeTo="margin" w:alignment="left" w:leader="none"/>
    </w:r>
    <w:r w:rsidRPr="00182A2E">
      <w:rPr>
        <w:sz w:val="24"/>
      </w:rPr>
      <w:ptab w:relativeTo="margin" w:alignment="left" w:leader="none"/>
    </w:r>
    <w:r w:rsidRPr="00182A2E">
      <w:rPr>
        <w:sz w:val="24"/>
      </w:rPr>
      <w:ptab w:relativeTo="indent" w:alignment="left" w:leader="none"/>
    </w:r>
    <w:r w:rsidRPr="00182A2E">
      <w:rPr>
        <w:sz w:val="24"/>
      </w:rPr>
      <w:ptab w:relativeTo="margin" w:alignment="left" w:leader="none"/>
    </w:r>
    <w:r w:rsidRPr="00182A2E">
      <w:rPr>
        <w:sz w:val="24"/>
      </w:rPr>
      <w:t xml:space="preserve"> </w:t>
    </w:r>
    <w:r w:rsidRPr="002C3E08">
      <w:rPr>
        <w:rFonts w:ascii="Times New Roman" w:hAnsi="Times New Roman" w:cs="Times New Roman"/>
        <w:sz w:val="24"/>
      </w:rPr>
      <w:t>Copyright Tax Strategies</w:t>
    </w:r>
    <w:r w:rsidR="00DE5181" w:rsidRPr="002C3E08">
      <w:rPr>
        <w:rFonts w:ascii="Times New Roman" w:hAnsi="Times New Roman" w:cs="Times New Roman"/>
        <w:sz w:val="24"/>
      </w:rPr>
      <w:t xml:space="preserve">, Inc. 7/2/14   Revised </w:t>
    </w:r>
    <w:r w:rsidR="00A5043F">
      <w:rPr>
        <w:rFonts w:ascii="Times New Roman" w:hAnsi="Times New Roman" w:cs="Times New Roman"/>
        <w:sz w:val="24"/>
      </w:rPr>
      <w:t>06/21</w:t>
    </w:r>
    <w:r w:rsidR="002F5699">
      <w:rPr>
        <w:rFonts w:ascii="Times New Roman" w:hAnsi="Times New Roman" w:cs="Times New Roman"/>
        <w:sz w:val="24"/>
      </w:rPr>
      <w:t>/2022</w:t>
    </w:r>
    <w:r w:rsidRPr="002C3E08">
      <w:rPr>
        <w:rFonts w:ascii="Times New Roman" w:hAnsi="Times New Roman" w:cs="Times New Roman"/>
        <w:sz w:val="24"/>
      </w:rPr>
      <w:ptab w:relativeTo="margin" w:alignment="left" w:leader="none"/>
    </w:r>
  </w:p>
  <w:p w:rsidR="00E50C65" w:rsidRDefault="00E50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7399" w:rsidRDefault="00827399" w:rsidP="005117D1">
      <w:pPr>
        <w:spacing w:after="0" w:line="240" w:lineRule="auto"/>
      </w:pPr>
      <w:r>
        <w:separator/>
      </w:r>
    </w:p>
  </w:footnote>
  <w:footnote w:type="continuationSeparator" w:id="0">
    <w:p w:rsidR="00827399" w:rsidRDefault="00827399" w:rsidP="00511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28EA"/>
    <w:multiLevelType w:val="hybridMultilevel"/>
    <w:tmpl w:val="AC5247E4"/>
    <w:lvl w:ilvl="0" w:tplc="C15A37EA">
      <w:start w:val="5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3DA130C"/>
    <w:multiLevelType w:val="hybridMultilevel"/>
    <w:tmpl w:val="D22A1B76"/>
    <w:lvl w:ilvl="0" w:tplc="AEFC90D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3E84351"/>
    <w:multiLevelType w:val="hybridMultilevel"/>
    <w:tmpl w:val="5E9883C8"/>
    <w:lvl w:ilvl="0" w:tplc="C15A37EA">
      <w:start w:val="5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5A43601"/>
    <w:multiLevelType w:val="hybridMultilevel"/>
    <w:tmpl w:val="E2BE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5241C"/>
    <w:multiLevelType w:val="hybridMultilevel"/>
    <w:tmpl w:val="FC7A7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53679"/>
    <w:multiLevelType w:val="hybridMultilevel"/>
    <w:tmpl w:val="76D64BC6"/>
    <w:lvl w:ilvl="0" w:tplc="7B1EC484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DE77B2B"/>
    <w:multiLevelType w:val="hybridMultilevel"/>
    <w:tmpl w:val="EBDE2554"/>
    <w:lvl w:ilvl="0" w:tplc="39F03CC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4B05E32"/>
    <w:multiLevelType w:val="hybridMultilevel"/>
    <w:tmpl w:val="D2BC0788"/>
    <w:lvl w:ilvl="0" w:tplc="16D2F7D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46700513"/>
    <w:multiLevelType w:val="hybridMultilevel"/>
    <w:tmpl w:val="0002893A"/>
    <w:lvl w:ilvl="0" w:tplc="FA7E4102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36CE4"/>
    <w:multiLevelType w:val="hybridMultilevel"/>
    <w:tmpl w:val="9D2062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24E27816">
      <w:start w:val="1"/>
      <w:numFmt w:val="lowerLetter"/>
      <w:lvlText w:val="%2)"/>
      <w:lvlJc w:val="left"/>
      <w:pPr>
        <w:ind w:left="153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BFB7344"/>
    <w:multiLevelType w:val="hybridMultilevel"/>
    <w:tmpl w:val="9ED86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232E4A"/>
    <w:multiLevelType w:val="hybridMultilevel"/>
    <w:tmpl w:val="C2E8D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A1089"/>
    <w:multiLevelType w:val="hybridMultilevel"/>
    <w:tmpl w:val="256E4BD4"/>
    <w:lvl w:ilvl="0" w:tplc="87E874CC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27715E4"/>
    <w:multiLevelType w:val="hybridMultilevel"/>
    <w:tmpl w:val="9E00DF98"/>
    <w:lvl w:ilvl="0" w:tplc="197CF3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472537">
    <w:abstractNumId w:val="8"/>
  </w:num>
  <w:num w:numId="2" w16cid:durableId="1512986910">
    <w:abstractNumId w:val="2"/>
  </w:num>
  <w:num w:numId="3" w16cid:durableId="1816604453">
    <w:abstractNumId w:val="0"/>
  </w:num>
  <w:num w:numId="4" w16cid:durableId="1507405617">
    <w:abstractNumId w:val="9"/>
  </w:num>
  <w:num w:numId="5" w16cid:durableId="1460681709">
    <w:abstractNumId w:val="6"/>
  </w:num>
  <w:num w:numId="6" w16cid:durableId="137457680">
    <w:abstractNumId w:val="13"/>
  </w:num>
  <w:num w:numId="7" w16cid:durableId="1486818146">
    <w:abstractNumId w:val="10"/>
  </w:num>
  <w:num w:numId="8" w16cid:durableId="412943449">
    <w:abstractNumId w:val="1"/>
  </w:num>
  <w:num w:numId="9" w16cid:durableId="993142006">
    <w:abstractNumId w:val="5"/>
  </w:num>
  <w:num w:numId="10" w16cid:durableId="1411002481">
    <w:abstractNumId w:val="4"/>
  </w:num>
  <w:num w:numId="11" w16cid:durableId="2066906364">
    <w:abstractNumId w:val="7"/>
  </w:num>
  <w:num w:numId="12" w16cid:durableId="630404607">
    <w:abstractNumId w:val="12"/>
  </w:num>
  <w:num w:numId="13" w16cid:durableId="568224412">
    <w:abstractNumId w:val="11"/>
  </w:num>
  <w:num w:numId="14" w16cid:durableId="1872721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B5"/>
    <w:rsid w:val="00062F44"/>
    <w:rsid w:val="000703FF"/>
    <w:rsid w:val="000973E3"/>
    <w:rsid w:val="000B6EEF"/>
    <w:rsid w:val="000C40E4"/>
    <w:rsid w:val="000E344D"/>
    <w:rsid w:val="000F6884"/>
    <w:rsid w:val="001251A8"/>
    <w:rsid w:val="00135416"/>
    <w:rsid w:val="00156FE4"/>
    <w:rsid w:val="00182A2E"/>
    <w:rsid w:val="001C2CB4"/>
    <w:rsid w:val="001F76EC"/>
    <w:rsid w:val="00246FFB"/>
    <w:rsid w:val="002906DD"/>
    <w:rsid w:val="0029777B"/>
    <w:rsid w:val="002B26FE"/>
    <w:rsid w:val="002B41C9"/>
    <w:rsid w:val="002C3E08"/>
    <w:rsid w:val="002F3354"/>
    <w:rsid w:val="002F5699"/>
    <w:rsid w:val="003306D3"/>
    <w:rsid w:val="003458A4"/>
    <w:rsid w:val="00377428"/>
    <w:rsid w:val="003A5623"/>
    <w:rsid w:val="003B6CB7"/>
    <w:rsid w:val="003D52C3"/>
    <w:rsid w:val="00412D2D"/>
    <w:rsid w:val="00416AE8"/>
    <w:rsid w:val="004219E0"/>
    <w:rsid w:val="00436239"/>
    <w:rsid w:val="00472ADC"/>
    <w:rsid w:val="004A0E66"/>
    <w:rsid w:val="004B0468"/>
    <w:rsid w:val="004B346C"/>
    <w:rsid w:val="004C3AC4"/>
    <w:rsid w:val="004E52C3"/>
    <w:rsid w:val="005117D1"/>
    <w:rsid w:val="00535C6B"/>
    <w:rsid w:val="005B20E2"/>
    <w:rsid w:val="005D5E4F"/>
    <w:rsid w:val="005F64C2"/>
    <w:rsid w:val="006173F7"/>
    <w:rsid w:val="006D54E3"/>
    <w:rsid w:val="007E1346"/>
    <w:rsid w:val="007F4372"/>
    <w:rsid w:val="008057DE"/>
    <w:rsid w:val="00827399"/>
    <w:rsid w:val="0086110C"/>
    <w:rsid w:val="008967C3"/>
    <w:rsid w:val="008978C6"/>
    <w:rsid w:val="009039D2"/>
    <w:rsid w:val="00922C5E"/>
    <w:rsid w:val="0092605F"/>
    <w:rsid w:val="00932601"/>
    <w:rsid w:val="00942882"/>
    <w:rsid w:val="0095642C"/>
    <w:rsid w:val="009639B5"/>
    <w:rsid w:val="00967064"/>
    <w:rsid w:val="00973D69"/>
    <w:rsid w:val="009A62D1"/>
    <w:rsid w:val="009E1906"/>
    <w:rsid w:val="009F5696"/>
    <w:rsid w:val="00A14F12"/>
    <w:rsid w:val="00A5043F"/>
    <w:rsid w:val="00A53837"/>
    <w:rsid w:val="00A572F8"/>
    <w:rsid w:val="00AC1126"/>
    <w:rsid w:val="00AC36EE"/>
    <w:rsid w:val="00AD2C3C"/>
    <w:rsid w:val="00AE1D9A"/>
    <w:rsid w:val="00B149A8"/>
    <w:rsid w:val="00B50678"/>
    <w:rsid w:val="00B64022"/>
    <w:rsid w:val="00C0731C"/>
    <w:rsid w:val="00C218DC"/>
    <w:rsid w:val="00C27BD7"/>
    <w:rsid w:val="00C454A9"/>
    <w:rsid w:val="00CA3B03"/>
    <w:rsid w:val="00CE563A"/>
    <w:rsid w:val="00CF6985"/>
    <w:rsid w:val="00CF6EFB"/>
    <w:rsid w:val="00DE5181"/>
    <w:rsid w:val="00E04A40"/>
    <w:rsid w:val="00E2093F"/>
    <w:rsid w:val="00E43A3C"/>
    <w:rsid w:val="00E47A22"/>
    <w:rsid w:val="00E50C65"/>
    <w:rsid w:val="00E73DFD"/>
    <w:rsid w:val="00E8005B"/>
    <w:rsid w:val="00E8200E"/>
    <w:rsid w:val="00E83CF5"/>
    <w:rsid w:val="00E94DD1"/>
    <w:rsid w:val="00EA236B"/>
    <w:rsid w:val="00ED2BF0"/>
    <w:rsid w:val="00F01A75"/>
    <w:rsid w:val="00F249E1"/>
    <w:rsid w:val="00F51CA7"/>
    <w:rsid w:val="00F55102"/>
    <w:rsid w:val="00FA04F4"/>
    <w:rsid w:val="00FA23A8"/>
    <w:rsid w:val="00FB223D"/>
    <w:rsid w:val="00FC06C6"/>
    <w:rsid w:val="00F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3ECD5C"/>
  <w15:docId w15:val="{3357417E-679A-424D-901B-C04ABFC7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A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7D1"/>
  </w:style>
  <w:style w:type="paragraph" w:styleId="Footer">
    <w:name w:val="footer"/>
    <w:basedOn w:val="Normal"/>
    <w:link w:val="FooterChar"/>
    <w:uiPriority w:val="99"/>
    <w:unhideWhenUsed/>
    <w:rsid w:val="0051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7D1"/>
  </w:style>
  <w:style w:type="paragraph" w:styleId="BalloonText">
    <w:name w:val="Balloon Text"/>
    <w:basedOn w:val="Normal"/>
    <w:link w:val="BalloonTextChar"/>
    <w:uiPriority w:val="99"/>
    <w:semiHidden/>
    <w:unhideWhenUsed/>
    <w:rsid w:val="00FA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1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6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3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2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8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78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49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16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41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0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19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9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9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4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8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93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96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94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3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7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9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30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A@NYTaxStrate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7CC6-0D9B-4E3D-BD2D-52B7740B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445</Words>
  <Characters>2901</Characters>
  <Application>Microsoft Office Word</Application>
  <DocSecurity>0</DocSecurity>
  <Lines>69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office6</dc:creator>
  <cp:lastModifiedBy>Robert Greene</cp:lastModifiedBy>
  <cp:revision>18</cp:revision>
  <cp:lastPrinted>2021-01-21T18:17:00Z</cp:lastPrinted>
  <dcterms:created xsi:type="dcterms:W3CDTF">2020-04-29T18:03:00Z</dcterms:created>
  <dcterms:modified xsi:type="dcterms:W3CDTF">2023-06-13T14:04:00Z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4d573501aae7951a8f09e99df4e70247d9e9a2cbc9c5b99a64c50ed597b4beee</vt:lpwstr>
  </property>
</Properties>
</file>