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5F3" w:rsidRPr="000275F3" w:rsidRDefault="000275F3" w:rsidP="000275F3">
      <w:pPr>
        <w:jc w:val="center"/>
        <w:rPr>
          <w:sz w:val="52"/>
          <w:szCs w:val="52"/>
          <w:u w:val="single"/>
        </w:rPr>
      </w:pPr>
      <w:r w:rsidRPr="000275F3">
        <w:rPr>
          <w:sz w:val="52"/>
          <w:szCs w:val="52"/>
          <w:u w:val="single"/>
        </w:rPr>
        <w:t>Driver’s License or State ID Verification</w:t>
      </w:r>
    </w:p>
    <w:p w:rsidR="000275F3" w:rsidRDefault="000275F3"/>
    <w:p w:rsidR="000275F3" w:rsidRDefault="000275F3"/>
    <w:p w:rsidR="00452E3A" w:rsidRDefault="000275F3">
      <w:r>
        <w:rPr>
          <w:noProof/>
        </w:rPr>
        <w:drawing>
          <wp:inline distT="0" distB="0" distL="0" distR="0" wp14:anchorId="5BB9E157" wp14:editId="73F379F9">
            <wp:extent cx="7223760" cy="4340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B0" w:rsidRDefault="008375B0">
      <w:pPr>
        <w:rPr>
          <w:sz w:val="44"/>
          <w:szCs w:val="44"/>
        </w:rPr>
      </w:pPr>
    </w:p>
    <w:p w:rsidR="008375B0" w:rsidRPr="000275F3" w:rsidRDefault="008375B0">
      <w:pPr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***FYI: The document number is located either on the front in the bottom-right corner, or on the back on the right side</w:t>
      </w:r>
      <w:proofErr w:type="gramStart"/>
      <w:r>
        <w:rPr>
          <w:sz w:val="44"/>
          <w:szCs w:val="44"/>
        </w:rPr>
        <w:t>.*</w:t>
      </w:r>
      <w:proofErr w:type="gramEnd"/>
      <w:r>
        <w:rPr>
          <w:sz w:val="44"/>
          <w:szCs w:val="44"/>
        </w:rPr>
        <w:t>**</w:t>
      </w:r>
    </w:p>
    <w:p w:rsidR="008375B0" w:rsidRPr="008375B0" w:rsidRDefault="008375B0" w:rsidP="000275F3">
      <w:pPr>
        <w:jc w:val="center"/>
        <w:rPr>
          <w:sz w:val="24"/>
          <w:szCs w:val="44"/>
        </w:rPr>
      </w:pPr>
    </w:p>
    <w:p w:rsidR="000275F3" w:rsidRPr="000275F3" w:rsidRDefault="000275F3" w:rsidP="000275F3">
      <w:pPr>
        <w:jc w:val="center"/>
        <w:rPr>
          <w:sz w:val="44"/>
          <w:szCs w:val="44"/>
        </w:rPr>
      </w:pPr>
      <w:r w:rsidRPr="000275F3">
        <w:rPr>
          <w:sz w:val="44"/>
          <w:szCs w:val="44"/>
        </w:rPr>
        <w:t>This information is an added security measure to prevent Identity Theft of your tax return information.</w:t>
      </w:r>
    </w:p>
    <w:p w:rsidR="000275F3" w:rsidRPr="008375B0" w:rsidRDefault="000275F3" w:rsidP="000275F3">
      <w:pPr>
        <w:jc w:val="center"/>
        <w:rPr>
          <w:sz w:val="24"/>
          <w:szCs w:val="44"/>
        </w:rPr>
      </w:pPr>
    </w:p>
    <w:p w:rsidR="000275F3" w:rsidRPr="000275F3" w:rsidRDefault="000275F3" w:rsidP="000275F3">
      <w:pPr>
        <w:jc w:val="center"/>
        <w:rPr>
          <w:sz w:val="44"/>
          <w:szCs w:val="44"/>
        </w:rPr>
      </w:pPr>
      <w:r w:rsidRPr="000275F3">
        <w:rPr>
          <w:sz w:val="44"/>
          <w:szCs w:val="44"/>
        </w:rPr>
        <w:t>An individual return cannot be filed electronically in many states, including New York State and California if you do not provide this information.</w:t>
      </w:r>
    </w:p>
    <w:sectPr w:rsidR="000275F3" w:rsidRPr="000275F3" w:rsidSect="000275F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F3"/>
    <w:rsid w:val="000275F3"/>
    <w:rsid w:val="00452E3A"/>
    <w:rsid w:val="0083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B784EF-432B-4734-B9B4-80870655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5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Office06</dc:creator>
  <cp:keywords/>
  <dc:description/>
  <cp:lastModifiedBy>Office06</cp:lastModifiedBy>
  <cp:revision>2</cp:revision>
  <cp:lastPrinted>2018-01-16T19:41:00Z</cp:lastPrinted>
  <dcterms:created xsi:type="dcterms:W3CDTF">2018-01-16T19:35:00Z</dcterms:created>
  <dcterms:modified xsi:type="dcterms:W3CDTF">2018-01-19T18:45:00Z</dcterms:modified>
</cp:coreProperties>
</file>